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86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№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4B0206" w:rsidRPr="005867B3" w:rsidRDefault="004B0206" w:rsidP="004B0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«___» __________ 201___ г.</w:t>
      </w:r>
    </w:p>
    <w:p w:rsidR="004B0206" w:rsidRPr="005867B3" w:rsidRDefault="004B0206" w:rsidP="004B0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997546554" w:edGrp="everyone"/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permEnd w:id="997546554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1985822376" w:edGrp="everyone"/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(должность, ФИО)</w:t>
      </w:r>
      <w:permEnd w:id="1985822376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831275733" w:edGrp="everyone"/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</w:t>
      </w:r>
      <w:permEnd w:id="1831275733"/>
      <w:r w:rsidRPr="005867B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Pr="00586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916735018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916735018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94595515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94595515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</w:t>
      </w:r>
      <w:permStart w:id="1873441909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__________), </w:t>
      </w:r>
      <w:permEnd w:id="1873441909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(далее – «Договор») о нижеследующем:</w:t>
      </w:r>
    </w:p>
    <w:p w:rsidR="004B0206" w:rsidRPr="005867B3" w:rsidRDefault="004B0206" w:rsidP="004B020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указанный в Спецификации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являющейся неотъемлемой частью настоящего Договора (Приложение №1), а Покупатель обязуется принимать и оплачивать поставленный Поставщиком Товар.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Ассортимент и количество Товара,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стоимость, основные характеристики, комплектность,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Грузополучателя, условия оплаты устанавливаются в Спецификации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(Приложение №1 к настоящему Договору).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ТОВАРА. ГАРАНТИИ КАЧЕСТВА ТОВАРА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Качество Товара должно соответствовать ГОСТу, сертификату соответствия</w:t>
      </w:r>
      <w:r w:rsidR="00A53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наличии)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паспорту изготовителя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4B0206" w:rsidRPr="00A53310" w:rsidRDefault="00A53310" w:rsidP="00A533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качество Товара, предоставляются Поставщиком Покупателю (Грузополучателю) </w:t>
      </w:r>
      <w:bookmarkStart w:id="1" w:name="_Ref69206690"/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момент передачи Товара.</w:t>
      </w:r>
    </w:p>
    <w:p w:rsidR="004B0206" w:rsidRPr="005867B3" w:rsidRDefault="004B0206" w:rsidP="00A53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Гарантийный срок на поставляемый Товар устанавливается изготовителем. В случае если Поставщик 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4B0206" w:rsidRPr="005867B3" w:rsidRDefault="004B0206" w:rsidP="00A533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 (Грузополучателю).</w:t>
      </w:r>
    </w:p>
    <w:p w:rsidR="004B0206" w:rsidRDefault="004B0206" w:rsidP="00A53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4B0206" w:rsidRPr="005867B3" w:rsidRDefault="004B0206" w:rsidP="00DD75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ПОРЯДОК И УСЛОВИЯ ПОСТАВКИ</w:t>
      </w:r>
      <w:r w:rsidRPr="005867B3" w:rsidDel="004F6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0206" w:rsidRPr="00E8429E" w:rsidRDefault="00E8429E" w:rsidP="005525D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842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Поставка Товара осуществляется Поставщиком по адресам указанным в Спецификации (Приложение №1 к настоящему Договору).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75761310"/>
      <w:bookmarkStart w:id="3" w:name="_Ref76659878"/>
      <w:bookmarkStart w:id="4" w:name="_Ref76643549"/>
      <w:bookmarkStart w:id="5" w:name="_Ref76657730"/>
      <w:bookmarkStart w:id="6" w:name="_Ref76655357"/>
      <w:bookmarkStart w:id="7" w:name="_Ref61953871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86A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партиями на основании Заявок Покупателя по форме Приложения №2 к настоящему Договору.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86A9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Покупатель обязан направлять в адрес Поставщика (посредством почтовой, телефонной (факс), электронной или иной связи) Заявки в срок не позднее, чем за 30 (тридцать) дней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наступления срока поставки.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Заявке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наименование и количество поставляемого Товара, наименование Грузополучателя, сроки и адрес поставки.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согласованию Сторон срок направления Покупателем Заявки может быть изменен, но при этом не должен быть менее 10 (десяти) дней до наст</w:t>
      </w:r>
      <w:r w:rsidR="000D7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упления срока поставки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Стороны согласовывают изменение срока направления Заявки в письменном виде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почтовой, телефонной (факс), электронной или иной связи.</w:t>
      </w:r>
    </w:p>
    <w:p w:rsidR="004B0206" w:rsidRDefault="004B0206" w:rsidP="004B0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86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Доставка Товара Грузополучателю осуществляется силами и средствами Поставщика. </w:t>
      </w:r>
      <w:r w:rsidR="008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осуществляет поставку Товара</w:t>
      </w:r>
      <w:r w:rsidR="008C4F4C" w:rsidRPr="008C4F4C">
        <w:rPr>
          <w:rFonts w:ascii="Times New Roman" w:eastAsiaTheme="minorEastAsia" w:hAnsi="Times New Roman" w:cs="Times New Roman"/>
          <w:sz w:val="24"/>
          <w:szCs w:val="24"/>
        </w:rPr>
        <w:t xml:space="preserve"> транспортом специализированных видов, предназначенны</w:t>
      </w:r>
      <w:r w:rsidR="008C4F4C">
        <w:rPr>
          <w:rFonts w:ascii="Times New Roman" w:eastAsiaTheme="minorEastAsia" w:hAnsi="Times New Roman" w:cs="Times New Roman"/>
          <w:sz w:val="24"/>
          <w:szCs w:val="24"/>
        </w:rPr>
        <w:t xml:space="preserve">х для перевозки бетонных смесей </w:t>
      </w:r>
      <w:r w:rsidR="008C4F4C" w:rsidRPr="008C4F4C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8C4F4C" w:rsidRPr="008C4F4C">
        <w:rPr>
          <w:rFonts w:ascii="Times New Roman" w:hAnsi="Times New Roman" w:cs="Times New Roman"/>
          <w:sz w:val="24"/>
          <w:szCs w:val="24"/>
        </w:rPr>
        <w:t>автобетоносмесители).</w:t>
      </w:r>
      <w:r w:rsidR="008C4F4C">
        <w:rPr>
          <w:rFonts w:ascii="Times New Roman" w:hAnsi="Times New Roman" w:cs="Times New Roman"/>
          <w:sz w:val="24"/>
          <w:szCs w:val="24"/>
        </w:rPr>
        <w:t xml:space="preserve"> </w:t>
      </w:r>
      <w:r w:rsidR="00973AB9">
        <w:rPr>
          <w:rFonts w:ascii="Times New Roman" w:hAnsi="Times New Roman" w:cs="Times New Roman"/>
          <w:sz w:val="24"/>
          <w:szCs w:val="24"/>
        </w:rPr>
        <w:t xml:space="preserve">Отгрузка Товара </w:t>
      </w:r>
      <w:r w:rsidR="008C4F4C" w:rsidRPr="008C4F4C">
        <w:rPr>
          <w:rFonts w:ascii="Times New Roman" w:hAnsi="Times New Roman" w:cs="Times New Roman"/>
          <w:sz w:val="24"/>
          <w:szCs w:val="24"/>
        </w:rPr>
        <w:t>осуществляется силами Поставщика автобетоносмесителями до места доставки.</w:t>
      </w:r>
    </w:p>
    <w:p w:rsidR="000E1511" w:rsidRDefault="000E1511" w:rsidP="004B020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E1511">
        <w:rPr>
          <w:rFonts w:ascii="Times New Roman" w:hAnsi="Times New Roman" w:cs="Times New Roman"/>
          <w:sz w:val="24"/>
          <w:szCs w:val="24"/>
        </w:rPr>
        <w:t>3.</w:t>
      </w:r>
      <w:r w:rsidR="00D86A90">
        <w:rPr>
          <w:rFonts w:ascii="Times New Roman" w:hAnsi="Times New Roman" w:cs="Times New Roman"/>
          <w:sz w:val="24"/>
          <w:szCs w:val="24"/>
        </w:rPr>
        <w:t>5</w:t>
      </w:r>
      <w:r w:rsidRPr="000E1511">
        <w:rPr>
          <w:rFonts w:ascii="Times New Roman" w:hAnsi="Times New Roman" w:cs="Times New Roman"/>
          <w:sz w:val="24"/>
          <w:szCs w:val="24"/>
        </w:rPr>
        <w:t xml:space="preserve">. </w:t>
      </w:r>
      <w:r w:rsidRPr="000E1511">
        <w:rPr>
          <w:rFonts w:ascii="Times New Roman" w:eastAsiaTheme="minorEastAsia" w:hAnsi="Times New Roman" w:cs="Times New Roman"/>
          <w:sz w:val="24"/>
          <w:szCs w:val="24"/>
        </w:rPr>
        <w:t xml:space="preserve">Максимальная продолжительность транспортирования </w:t>
      </w:r>
      <w:r>
        <w:rPr>
          <w:rFonts w:ascii="Times New Roman" w:eastAsiaTheme="minorEastAsia" w:hAnsi="Times New Roman" w:cs="Times New Roman"/>
          <w:sz w:val="24"/>
          <w:szCs w:val="24"/>
        </w:rPr>
        <w:t>Товара</w:t>
      </w:r>
      <w:r w:rsidRPr="000E1511">
        <w:rPr>
          <w:rFonts w:ascii="Times New Roman" w:eastAsiaTheme="minorEastAsia" w:hAnsi="Times New Roman" w:cs="Times New Roman"/>
          <w:sz w:val="24"/>
          <w:szCs w:val="24"/>
        </w:rPr>
        <w:t xml:space="preserve"> не должна быт</w:t>
      </w:r>
      <w:r>
        <w:rPr>
          <w:rFonts w:ascii="Times New Roman" w:eastAsiaTheme="minorEastAsia" w:hAnsi="Times New Roman" w:cs="Times New Roman"/>
          <w:sz w:val="24"/>
          <w:szCs w:val="24"/>
        </w:rPr>
        <w:t>ь более времени сохраняемости его</w:t>
      </w:r>
      <w:r w:rsidRPr="000E1511">
        <w:rPr>
          <w:rFonts w:ascii="Times New Roman" w:eastAsiaTheme="minorEastAsia" w:hAnsi="Times New Roman" w:cs="Times New Roman"/>
          <w:sz w:val="24"/>
          <w:szCs w:val="24"/>
        </w:rPr>
        <w:t xml:space="preserve"> свойств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B0206" w:rsidRPr="005867B3" w:rsidRDefault="000E1511" w:rsidP="000E15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D86A90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4B0206" w:rsidRPr="005867B3" w:rsidRDefault="000E1511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86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Право собственности на Товар переходит к Покупателю с момента приемки Товара Покупателем (Грузополу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чателем) в соответствии </w:t>
      </w:r>
      <w:r w:rsidRPr="00C84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п. 3.</w:t>
      </w:r>
      <w:r w:rsidR="00C84D5C" w:rsidRPr="00C84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B0206" w:rsidRPr="00C84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Риски случайной гибели или случайного повреждения Товара переходят на Покупателя (Грузополучателя) в момент перехода права собственности на Товар. </w:t>
      </w:r>
    </w:p>
    <w:p w:rsidR="004B0206" w:rsidRPr="005867B3" w:rsidRDefault="000E1511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86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permStart w:id="1426399869" w:edGrp="everyone"/>
      <w:permEnd w:id="1426399869"/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B0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 с передачей Товара Поставщик обязан передать Покупателю (Грузополучателю) эксплуатационную и монтажную доку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ментацию, паспорта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иную документацию в соответствии с действующими нормативно-правовыми актами. </w:t>
      </w:r>
    </w:p>
    <w:p w:rsidR="000D7DEB" w:rsidRDefault="000D7DEB" w:rsidP="004B0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D7DEB">
        <w:rPr>
          <w:rFonts w:ascii="Times New Roman" w:hAnsi="Times New Roman" w:cs="Times New Roman"/>
          <w:sz w:val="24"/>
          <w:szCs w:val="24"/>
        </w:rPr>
        <w:t xml:space="preserve">До начала поставки </w:t>
      </w:r>
      <w:r>
        <w:rPr>
          <w:rFonts w:ascii="Times New Roman" w:hAnsi="Times New Roman" w:cs="Times New Roman"/>
          <w:sz w:val="24"/>
          <w:szCs w:val="24"/>
        </w:rPr>
        <w:t>Товара (</w:t>
      </w:r>
      <w:r w:rsidRPr="000D7DEB">
        <w:rPr>
          <w:rFonts w:ascii="Times New Roman" w:hAnsi="Times New Roman" w:cs="Times New Roman"/>
          <w:sz w:val="24"/>
          <w:szCs w:val="24"/>
        </w:rPr>
        <w:t>бетонной смеси</w:t>
      </w:r>
      <w:r>
        <w:rPr>
          <w:rFonts w:ascii="Times New Roman" w:hAnsi="Times New Roman" w:cs="Times New Roman"/>
          <w:sz w:val="24"/>
          <w:szCs w:val="24"/>
        </w:rPr>
        <w:t>) заданного качества Покупатель имеет право</w:t>
      </w:r>
      <w:r w:rsidRPr="000D7DEB">
        <w:rPr>
          <w:rFonts w:ascii="Times New Roman" w:hAnsi="Times New Roman" w:cs="Times New Roman"/>
          <w:sz w:val="24"/>
          <w:szCs w:val="24"/>
        </w:rPr>
        <w:t xml:space="preserve"> потребовать от </w:t>
      </w:r>
      <w:r>
        <w:rPr>
          <w:rFonts w:ascii="Times New Roman" w:hAnsi="Times New Roman" w:cs="Times New Roman"/>
          <w:sz w:val="24"/>
          <w:szCs w:val="24"/>
        </w:rPr>
        <w:t>Поставщика (производителя)</w:t>
      </w:r>
      <w:r w:rsidRPr="000D7DEB">
        <w:rPr>
          <w:rFonts w:ascii="Times New Roman" w:hAnsi="Times New Roman" w:cs="Times New Roman"/>
          <w:sz w:val="24"/>
          <w:szCs w:val="24"/>
        </w:rPr>
        <w:t xml:space="preserve"> информацию о качестве используемых материалов и номинальному составу бетонной смеси, а также результаты предварительных испытаний бетонной смеси данного номинального сос</w:t>
      </w:r>
      <w:r>
        <w:rPr>
          <w:rFonts w:ascii="Times New Roman" w:hAnsi="Times New Roman" w:cs="Times New Roman"/>
          <w:sz w:val="24"/>
          <w:szCs w:val="24"/>
        </w:rPr>
        <w:t>тава и бетона по всем указанным</w:t>
      </w:r>
      <w:r w:rsidRPr="000D7DEB">
        <w:rPr>
          <w:rFonts w:ascii="Times New Roman" w:hAnsi="Times New Roman" w:cs="Times New Roman"/>
          <w:sz w:val="24"/>
          <w:szCs w:val="24"/>
        </w:rPr>
        <w:t xml:space="preserve"> показателям. Данную информацию представляют в картах подбора состава бетона.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При передаче Поставщиком меньшего количества Товара, чем определено Договором, обнаружении недостатков по качеству, ассортименту, а также некомплектного Товара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этом случае Поставщик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4B0206" w:rsidRPr="005867B3" w:rsidRDefault="004B0206" w:rsidP="004B0206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4B0206" w:rsidRPr="005867B3" w:rsidRDefault="004B0206" w:rsidP="004B02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3.12. При поставке некомплектного Товара, а также Товара, не соответствующего по качеству требованиям ГОСТ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4B0206" w:rsidRPr="005867B3" w:rsidRDefault="004B0206" w:rsidP="004B0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 Поставщик имеет право произвести досрочную поставку Товара по согласованию с Покупателем.</w:t>
      </w:r>
    </w:p>
    <w:p w:rsidR="004B0206" w:rsidRPr="005867B3" w:rsidRDefault="004B0206" w:rsidP="004B02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ДОГОВОРА И ПОРЯДОК РАСЧЕТОВ</w:t>
      </w:r>
    </w:p>
    <w:p w:rsidR="004B0206" w:rsidRPr="005867B3" w:rsidRDefault="004B0206" w:rsidP="004B02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r w:rsidR="001B1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в Спецификации (Приложение № 1 к настоящему Договору), является твердой и изменению не подлежит.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В </w:t>
      </w:r>
      <w:r w:rsidR="001B1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входит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Товара), страховые расходы, расходы по хранению Товара, расходы на выполнение погрузочно-разгрузочных работ,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4B0206" w:rsidRPr="005867B3" w:rsidRDefault="004B0206" w:rsidP="004B0206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Оплата каждой партии Товара 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Датой оплаты считается дата списания денежных средств с расчетного счета Покупателя, указанный в разделе 10 настоящего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1"/>
    <w:bookmarkEnd w:id="2"/>
    <w:bookmarkEnd w:id="3"/>
    <w:bookmarkEnd w:id="4"/>
    <w:bookmarkEnd w:id="5"/>
    <w:bookmarkEnd w:id="6"/>
    <w:bookmarkEnd w:id="7"/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4B0206" w:rsidRPr="005867B3" w:rsidRDefault="004B0206" w:rsidP="004B02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в срок суммы.</w:t>
      </w:r>
    </w:p>
    <w:p w:rsidR="004B0206" w:rsidRPr="005867B3" w:rsidRDefault="004B0206" w:rsidP="004B02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5.3.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4B0206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4B0206" w:rsidRPr="005867B3" w:rsidRDefault="000D7DEB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1B1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4B0206" w:rsidRPr="005867B3" w:rsidRDefault="000D7DEB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 w:rsidR="001B18C1">
        <w:rPr>
          <w:rFonts w:ascii="Times New Roman" w:eastAsia="Times New Roman" w:hAnsi="Times New Roman" w:cs="Times New Roman"/>
          <w:sz w:val="24"/>
          <w:szCs w:val="24"/>
        </w:rPr>
        <w:t>8</w:t>
      </w:r>
      <w:r w:rsidR="004B0206" w:rsidRPr="005867B3">
        <w:rPr>
          <w:rFonts w:ascii="Times New Roman" w:eastAsia="Times New Roman" w:hAnsi="Times New Roman" w:cs="Times New Roman"/>
          <w:sz w:val="24"/>
          <w:szCs w:val="24"/>
        </w:rPr>
        <w:t>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ПОРЯДОК РАЗРЕШЕНИЯ СПОРОВ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4B0206" w:rsidRPr="005867B3" w:rsidRDefault="004B0206" w:rsidP="004B020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СРОК ДЕЙСТВИЯ ДОГОВОРА. 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ИЗМЕНЕНИЯ И РАСТОРЖЕНИЯ ДОГОВОРА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C1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Настоящий Договор вступает в силу с момента ег</w:t>
      </w:r>
      <w:r w:rsidR="00CA3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подписания и действует по</w:t>
      </w:r>
      <w:r w:rsidR="001B1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CA3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«30» сентября 2018 года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по расчетам и гарантийным обязательствам - до полного исполнения Сторонами своих обязательств.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подписания настоящего Договора признается дата подписания его</w:t>
      </w:r>
      <w:r w:rsidR="00CA3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последней из Сторон Договора.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Покупатель вправе в одностороннем внесудебном порядке отказаться  от исполнения настоящего Договора в случаях: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неоднократного нарушения Поставщиком сроков поставки Товаров.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7.4. Поставщик вправе в одностороннем внесудебном порядке отказаться  от исполнения настоящего Договора в случаях неоднократного нарушения сроков оплаты Товаров.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ПОРЯДОК ОБМЕНА ЮРИДИЧЕСКИ ЗНАЧИМЫМИ СООБЩЕНИЯМИ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(местонахождения): </w:t>
      </w:r>
      <w:permStart w:id="31286471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permEnd w:id="31286471"/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566320891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permEnd w:id="1566320891"/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579570150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permEnd w:id="1579570150"/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1873293397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ermEnd w:id="1873293397"/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238123956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1238123956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1B18C1" w:rsidRP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1B18C1" w:rsidRP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телефон: (4722) 34-17-88, 23-51-49</w:t>
      </w:r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34-08-58</w:t>
      </w:r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почты:</w:t>
      </w:r>
      <w:r w:rsidR="00C776AE" w:rsidRPr="00C77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625502098" w:edGrp="everyone"/>
      <w:r w:rsidR="001B18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625502098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ПРОЧИЕ УСЛОВИЯ</w:t>
      </w:r>
    </w:p>
    <w:p w:rsidR="004B0206" w:rsidRPr="005867B3" w:rsidRDefault="004B0206" w:rsidP="004B0206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электронной почты </w:t>
      </w:r>
      <w:permStart w:id="727057035" w:edGrp="everyone"/>
      <w:r w:rsidR="001B18C1">
        <w:t>_______________</w:t>
      </w:r>
      <w:permEnd w:id="727057035"/>
      <w:r w:rsidR="001B18C1">
        <w:t xml:space="preserve">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Покупатель вправе в одностороннем порядке отказаться  от исполнения Договора в случае неисполнения Поставщиком обязанности, предусмотренной пунктом 9.1. настоящего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случае настоящий Договор считается расторгнутым от даты получения Поставщиком письменного уведомления Покупателя об отказе от исполнения Договора или от иной даты, указанной в таком уведомлении.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обязаны письменно уведомлять друг друга об изменениях реквизитов (места нахождения или фактического (почтового) адреса, номеров телефонов, номеров расчетных счетов) в течение 10 (десяти) календарных дней с момента таких изменений.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9.6. Во всем, что не предусмотрено настоящим Договором, Стороны руководствуются действующим законодательством РФ.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возникшими, при условии доставки сообщений по предыдущему, доведенному до отправителя адресу получателя.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9.8. Договор составлен в двух экземплярах, имеющих равную юридическую силу, по одному для каждой из Сторон.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9.9.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№1 - Спецификация.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№2 - Форма Заявки.</w:t>
      </w:r>
    </w:p>
    <w:p w:rsidR="004B0206" w:rsidRPr="005867B3" w:rsidRDefault="004B0206" w:rsidP="004B0206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АДРЕСА, БАНКОВСКИЕ И ИНЫЕ РЕКВИЗИТЫ СТОРОН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</w:tc>
      </w:tr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244926435" w:edGrp="everyone" w:colFirst="0" w:colLast="0"/>
            <w:r w:rsidRPr="005867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(наименование поставщика)</w:t>
            </w:r>
          </w:p>
        </w:tc>
        <w:tc>
          <w:tcPr>
            <w:tcW w:w="4927" w:type="dxa"/>
          </w:tcPr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  <w:r w:rsidRPr="005867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1085810268" w:edGrp="everyone" w:colFirst="0" w:colLast="0"/>
            <w:permEnd w:id="244926435"/>
            <w:r w:rsidRPr="005867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(реквизиты поставщика)</w:t>
            </w:r>
          </w:p>
        </w:tc>
        <w:tc>
          <w:tcPr>
            <w:tcW w:w="4927" w:type="dxa"/>
          </w:tcPr>
          <w:p w:rsidR="001B18C1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1B18C1" w:rsidRPr="001B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38;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Белгородском филиале АБ «РОССИЯ»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</w:tc>
      </w:tr>
      <w:permEnd w:id="1085810268"/>
      <w:tr w:rsidR="004B0206" w:rsidRPr="005867B3" w:rsidTr="00006B6B">
        <w:trPr>
          <w:jc w:val="center"/>
        </w:trPr>
        <w:tc>
          <w:tcPr>
            <w:tcW w:w="9854" w:type="dxa"/>
            <w:gridSpan w:val="2"/>
          </w:tcPr>
          <w:p w:rsidR="004B0206" w:rsidRPr="005867B3" w:rsidRDefault="00C84D5C" w:rsidP="00C84D5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ПОДПИСИ СТОРОН</w:t>
            </w:r>
          </w:p>
        </w:tc>
      </w:tr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ermStart w:id="136780811" w:edGrp="everyone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867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Должность)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ermEnd w:id="136780811"/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4B0206" w:rsidRPr="005867B3" w:rsidRDefault="004B0206" w:rsidP="00006B6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ermStart w:id="1423797710" w:edGrp="everyone"/>
            <w:r w:rsidRPr="005867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ermEnd w:id="1423797710"/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4B0206" w:rsidRPr="005867B3" w:rsidRDefault="004B0206" w:rsidP="00006B6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4B0206" w:rsidRPr="005867B3" w:rsidRDefault="004B0206" w:rsidP="004B0206">
      <w:pPr>
        <w:rPr>
          <w:rFonts w:ascii="Times New Roman" w:hAnsi="Times New Roman" w:cs="Times New Roman"/>
          <w:sz w:val="24"/>
          <w:szCs w:val="24"/>
        </w:rPr>
      </w:pPr>
    </w:p>
    <w:p w:rsidR="00B92B74" w:rsidRPr="004B0206" w:rsidRDefault="00B92B74">
      <w:pPr>
        <w:rPr>
          <w:rFonts w:ascii="Times New Roman" w:hAnsi="Times New Roman" w:cs="Times New Roman"/>
          <w:sz w:val="24"/>
          <w:szCs w:val="24"/>
        </w:rPr>
      </w:pPr>
    </w:p>
    <w:sectPr w:rsidR="00B92B74" w:rsidRPr="004B0206" w:rsidSect="005525D6">
      <w:headerReference w:type="default" r:id="rId7"/>
      <w:footerReference w:type="default" r:id="rId8"/>
      <w:footerReference w:type="first" r:id="rId9"/>
      <w:pgSz w:w="11906" w:h="16838"/>
      <w:pgMar w:top="851" w:right="567" w:bottom="993" w:left="1134" w:header="568" w:footer="61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D6D" w:rsidRDefault="00194D6D">
      <w:pPr>
        <w:spacing w:after="0" w:line="240" w:lineRule="auto"/>
      </w:pPr>
      <w:r>
        <w:separator/>
      </w:r>
    </w:p>
  </w:endnote>
  <w:endnote w:type="continuationSeparator" w:id="0">
    <w:p w:rsidR="00194D6D" w:rsidRDefault="00194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8E2" w:rsidRPr="00841173" w:rsidRDefault="004B0206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841173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766F69">
      <w:rPr>
        <w:rFonts w:ascii="Times New Roman" w:hAnsi="Times New Roman" w:cs="Times New Roman"/>
        <w:b/>
        <w:bCs/>
        <w:i/>
        <w:noProof/>
        <w:sz w:val="18"/>
        <w:szCs w:val="18"/>
      </w:rPr>
      <w:t>6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841173">
      <w:rPr>
        <w:rFonts w:ascii="Times New Roman" w:hAnsi="Times New Roman" w:cs="Times New Roman"/>
        <w:i/>
        <w:sz w:val="18"/>
        <w:szCs w:val="18"/>
      </w:rPr>
      <w:t xml:space="preserve"> из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766F69">
      <w:rPr>
        <w:rFonts w:ascii="Times New Roman" w:hAnsi="Times New Roman" w:cs="Times New Roman"/>
        <w:b/>
        <w:bCs/>
        <w:i/>
        <w:noProof/>
        <w:sz w:val="18"/>
        <w:szCs w:val="18"/>
      </w:rPr>
      <w:t>6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173" w:rsidRPr="00841173" w:rsidRDefault="004B0206" w:rsidP="00841173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841173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766F69">
      <w:rPr>
        <w:rFonts w:ascii="Times New Roman" w:hAnsi="Times New Roman" w:cs="Times New Roman"/>
        <w:b/>
        <w:bCs/>
        <w:i/>
        <w:noProof/>
        <w:sz w:val="18"/>
        <w:szCs w:val="18"/>
      </w:rPr>
      <w:t>1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841173">
      <w:rPr>
        <w:rFonts w:ascii="Times New Roman" w:hAnsi="Times New Roman" w:cs="Times New Roman"/>
        <w:i/>
        <w:sz w:val="18"/>
        <w:szCs w:val="18"/>
      </w:rPr>
      <w:t xml:space="preserve"> из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766F69">
      <w:rPr>
        <w:rFonts w:ascii="Times New Roman" w:hAnsi="Times New Roman" w:cs="Times New Roman"/>
        <w:b/>
        <w:bCs/>
        <w:i/>
        <w:noProof/>
        <w:sz w:val="18"/>
        <w:szCs w:val="18"/>
      </w:rPr>
      <w:t>6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D6D" w:rsidRDefault="00194D6D">
      <w:pPr>
        <w:spacing w:after="0" w:line="240" w:lineRule="auto"/>
      </w:pPr>
      <w:r>
        <w:separator/>
      </w:r>
    </w:p>
  </w:footnote>
  <w:footnote w:type="continuationSeparator" w:id="0">
    <w:p w:rsidR="00194D6D" w:rsidRDefault="00194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342" w:rsidRDefault="004B0206" w:rsidP="00520342">
    <w:pPr>
      <w:pStyle w:val="a3"/>
      <w:jc w:val="center"/>
      <w:rPr>
        <w:rFonts w:ascii="Times New Roman" w:hAnsi="Times New Roman" w:cs="Times New Roman"/>
        <w:i/>
        <w:sz w:val="18"/>
        <w:szCs w:val="18"/>
      </w:rPr>
    </w:pPr>
    <w:r w:rsidRPr="004C6FFA">
      <w:rPr>
        <w:rFonts w:ascii="Times New Roman" w:hAnsi="Times New Roman" w:cs="Times New Roman"/>
        <w:i/>
        <w:sz w:val="18"/>
        <w:szCs w:val="18"/>
      </w:rPr>
      <w:t xml:space="preserve">Договор поставки № </w:t>
    </w:r>
    <w:permStart w:id="1261856733" w:edGrp="everyone"/>
    <w:r w:rsidRPr="004C6FFA">
      <w:rPr>
        <w:rFonts w:ascii="Times New Roman" w:hAnsi="Times New Roman" w:cs="Times New Roman"/>
        <w:i/>
        <w:sz w:val="18"/>
        <w:szCs w:val="18"/>
      </w:rPr>
      <w:t>_____________</w:t>
    </w:r>
    <w:r>
      <w:rPr>
        <w:rFonts w:ascii="Times New Roman" w:hAnsi="Times New Roman" w:cs="Times New Roman"/>
        <w:i/>
        <w:sz w:val="18"/>
        <w:szCs w:val="18"/>
      </w:rPr>
      <w:t>_____</w:t>
    </w:r>
    <w:r w:rsidRPr="004C6FFA">
      <w:rPr>
        <w:rFonts w:ascii="Times New Roman" w:hAnsi="Times New Roman" w:cs="Times New Roman"/>
        <w:i/>
        <w:sz w:val="18"/>
        <w:szCs w:val="18"/>
      </w:rPr>
      <w:t xml:space="preserve">____ </w:t>
    </w:r>
    <w:permEnd w:id="1261856733"/>
    <w:r w:rsidRPr="004C6FFA">
      <w:rPr>
        <w:rFonts w:ascii="Times New Roman" w:hAnsi="Times New Roman" w:cs="Times New Roman"/>
        <w:i/>
        <w:sz w:val="18"/>
        <w:szCs w:val="18"/>
      </w:rPr>
      <w:t xml:space="preserve">от </w:t>
    </w:r>
    <w:permStart w:id="663497060" w:edGrp="everyone"/>
    <w:r w:rsidRPr="004C6FFA">
      <w:rPr>
        <w:rFonts w:ascii="Times New Roman" w:hAnsi="Times New Roman" w:cs="Times New Roman"/>
        <w:i/>
        <w:sz w:val="18"/>
        <w:szCs w:val="18"/>
      </w:rPr>
      <w:t>«___»____</w:t>
    </w:r>
    <w:r>
      <w:rPr>
        <w:rFonts w:ascii="Times New Roman" w:hAnsi="Times New Roman" w:cs="Times New Roman"/>
        <w:i/>
        <w:sz w:val="18"/>
        <w:szCs w:val="18"/>
      </w:rPr>
      <w:t>___</w:t>
    </w:r>
    <w:r w:rsidRPr="004C6FFA">
      <w:rPr>
        <w:rFonts w:ascii="Times New Roman" w:hAnsi="Times New Roman" w:cs="Times New Roman"/>
        <w:i/>
        <w:sz w:val="18"/>
        <w:szCs w:val="18"/>
      </w:rPr>
      <w:t>_______20____</w:t>
    </w:r>
    <w:permEnd w:id="663497060"/>
    <w:r w:rsidRPr="004C6FFA">
      <w:rPr>
        <w:rFonts w:ascii="Times New Roman" w:hAnsi="Times New Roman" w:cs="Times New Roman"/>
        <w:i/>
        <w:sz w:val="18"/>
        <w:szCs w:val="18"/>
      </w:rPr>
      <w:t>г.</w:t>
    </w:r>
  </w:p>
  <w:p w:rsidR="000E58E2" w:rsidRPr="00CD79DA" w:rsidRDefault="00766F69" w:rsidP="00520342">
    <w:pPr>
      <w:pStyle w:val="a3"/>
      <w:jc w:val="center"/>
      <w:rPr>
        <w:i/>
      </w:rPr>
    </w:pPr>
    <w:r>
      <w:rPr>
        <w:i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yI8YH+1hJ2O+bIS6kFbTQ0X2ZBU=" w:salt="VP4pN2xCPxfLCn0ywqFA/g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06"/>
    <w:rsid w:val="000D7DEB"/>
    <w:rsid w:val="000E1511"/>
    <w:rsid w:val="00194D6D"/>
    <w:rsid w:val="001B18C1"/>
    <w:rsid w:val="001B2F59"/>
    <w:rsid w:val="00337A9D"/>
    <w:rsid w:val="00410765"/>
    <w:rsid w:val="00467E1E"/>
    <w:rsid w:val="004B0206"/>
    <w:rsid w:val="005525D6"/>
    <w:rsid w:val="00766F69"/>
    <w:rsid w:val="008C4F4C"/>
    <w:rsid w:val="00973AB9"/>
    <w:rsid w:val="00A53310"/>
    <w:rsid w:val="00B92B74"/>
    <w:rsid w:val="00C01E63"/>
    <w:rsid w:val="00C301F9"/>
    <w:rsid w:val="00C776AE"/>
    <w:rsid w:val="00C84D5C"/>
    <w:rsid w:val="00CA395F"/>
    <w:rsid w:val="00D86A90"/>
    <w:rsid w:val="00DD7563"/>
    <w:rsid w:val="00E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206"/>
  </w:style>
  <w:style w:type="paragraph" w:styleId="a5">
    <w:name w:val="footer"/>
    <w:basedOn w:val="a"/>
    <w:link w:val="a6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206"/>
  </w:style>
  <w:style w:type="paragraph" w:styleId="a7">
    <w:name w:val="Balloon Text"/>
    <w:basedOn w:val="a"/>
    <w:link w:val="a8"/>
    <w:uiPriority w:val="99"/>
    <w:semiHidden/>
    <w:unhideWhenUsed/>
    <w:rsid w:val="00A5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31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77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206"/>
  </w:style>
  <w:style w:type="paragraph" w:styleId="a5">
    <w:name w:val="footer"/>
    <w:basedOn w:val="a"/>
    <w:link w:val="a6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206"/>
  </w:style>
  <w:style w:type="paragraph" w:styleId="a7">
    <w:name w:val="Balloon Text"/>
    <w:basedOn w:val="a"/>
    <w:link w:val="a8"/>
    <w:uiPriority w:val="99"/>
    <w:semiHidden/>
    <w:unhideWhenUsed/>
    <w:rsid w:val="00A5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31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776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2902</Words>
  <Characters>16543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Поплавская Яна Александровна</cp:lastModifiedBy>
  <cp:revision>2</cp:revision>
  <cp:lastPrinted>2018-06-22T07:26:00Z</cp:lastPrinted>
  <dcterms:created xsi:type="dcterms:W3CDTF">2018-06-22T08:04:00Z</dcterms:created>
  <dcterms:modified xsi:type="dcterms:W3CDTF">2018-06-22T08:04:00Z</dcterms:modified>
</cp:coreProperties>
</file>